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873418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873418">
        <w:rPr>
          <w:rFonts w:ascii="Arial Narrow" w:hAnsi="Arial Narrow" w:cs="Calibri"/>
          <w:color w:val="000000" w:themeColor="text1"/>
        </w:rPr>
        <w:t>ROPS.III.K.510</w:t>
      </w:r>
      <w:r w:rsidR="000F1B7B" w:rsidRPr="00873418">
        <w:rPr>
          <w:rFonts w:ascii="Arial Narrow" w:hAnsi="Arial Narrow" w:cs="Calibri"/>
          <w:color w:val="000000" w:themeColor="text1"/>
        </w:rPr>
        <w:t>.</w:t>
      </w:r>
      <w:r w:rsidR="004E12E9">
        <w:rPr>
          <w:rFonts w:ascii="Arial Narrow" w:hAnsi="Arial Narrow" w:cs="Calibri"/>
          <w:color w:val="000000" w:themeColor="text1"/>
        </w:rPr>
        <w:t>15</w:t>
      </w:r>
      <w:r w:rsidRPr="00873418">
        <w:rPr>
          <w:rFonts w:ascii="Arial Narrow" w:hAnsi="Arial Narrow" w:cs="Calibri"/>
          <w:color w:val="000000" w:themeColor="text1"/>
        </w:rPr>
        <w:t>.</w:t>
      </w:r>
      <w:r w:rsidR="003571DF" w:rsidRPr="00873418">
        <w:rPr>
          <w:rFonts w:ascii="Arial Narrow" w:hAnsi="Arial Narrow" w:cs="Calibri"/>
          <w:color w:val="000000" w:themeColor="text1"/>
        </w:rPr>
        <w:t>2020</w:t>
      </w:r>
      <w:r w:rsidR="00D07980" w:rsidRPr="00873418"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  <w:t xml:space="preserve"> </w:t>
      </w:r>
    </w:p>
    <w:p w:rsidR="00D07980" w:rsidRPr="00873418" w:rsidRDefault="00D07980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F14C24" w:rsidRPr="00616355" w:rsidRDefault="008827B2" w:rsidP="00401533">
      <w:pPr>
        <w:pStyle w:val="Bezodstpw"/>
        <w:rPr>
          <w:rFonts w:ascii="Arial Narrow" w:hAnsi="Arial Narrow" w:cs="Tahoma"/>
          <w:b/>
        </w:rPr>
      </w:pPr>
      <w:r w:rsidRPr="00873418">
        <w:rPr>
          <w:rFonts w:ascii="Arial Narrow" w:hAnsi="Arial Narrow" w:cs="Tahoma"/>
        </w:rPr>
        <w:t xml:space="preserve">      Nazwa i adres wykonawcy </w:t>
      </w:r>
    </w:p>
    <w:p w:rsidR="001924D3" w:rsidRPr="00873418" w:rsidRDefault="001924D3" w:rsidP="00873418">
      <w:pPr>
        <w:pStyle w:val="Bezodstpw"/>
        <w:jc w:val="center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401533" w:rsidRDefault="00D70D3B" w:rsidP="00616355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szacunkowy – Oszacowanie wartości zamówienia</w:t>
      </w:r>
    </w:p>
    <w:tbl>
      <w:tblPr>
        <w:tblW w:w="13521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68"/>
        <w:gridCol w:w="3544"/>
        <w:gridCol w:w="1667"/>
        <w:gridCol w:w="1762"/>
        <w:gridCol w:w="1790"/>
        <w:gridCol w:w="1560"/>
        <w:gridCol w:w="7"/>
        <w:gridCol w:w="1611"/>
      </w:tblGrid>
      <w:tr w:rsidR="004E12E9" w:rsidRPr="00873418" w:rsidTr="004E12E9">
        <w:trPr>
          <w:trHeight w:val="285"/>
          <w:jc w:val="center"/>
        </w:trPr>
        <w:tc>
          <w:tcPr>
            <w:tcW w:w="712" w:type="dxa"/>
            <w:shd w:val="clear" w:color="auto" w:fill="D9D9D9" w:themeFill="background1" w:themeFillShade="D9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Części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E12E9" w:rsidRPr="00873418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873418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netto w PLN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4E12E9" w:rsidRPr="00BB7283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E12E9" w:rsidRPr="00BB7283" w:rsidRDefault="004E12E9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  <w:tc>
          <w:tcPr>
            <w:tcW w:w="1618" w:type="dxa"/>
            <w:gridSpan w:val="2"/>
            <w:shd w:val="clear" w:color="auto" w:fill="D9D9D9" w:themeFill="background1" w:themeFillShade="D9"/>
            <w:vAlign w:val="center"/>
          </w:tcPr>
          <w:p w:rsidR="004E12E9" w:rsidRPr="00BB7283" w:rsidRDefault="004E12E9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brutto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</w:tr>
      <w:tr w:rsidR="004E12E9" w:rsidRPr="00873418" w:rsidTr="004E12E9">
        <w:trPr>
          <w:trHeight w:val="285"/>
          <w:jc w:val="center"/>
        </w:trPr>
        <w:tc>
          <w:tcPr>
            <w:tcW w:w="712" w:type="dxa"/>
            <w:vMerge w:val="restart"/>
            <w:shd w:val="clear" w:color="auto" w:fill="FFFFFF" w:themeFill="background1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I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73418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4E12E9" w:rsidRPr="00873418" w:rsidRDefault="004E12E9" w:rsidP="00357A3B">
            <w:pPr>
              <w:pStyle w:val="Bezodstpw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Termometr bezdotykowy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E12E9" w:rsidRPr="006604E2" w:rsidRDefault="004E12E9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52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4B194F" w:rsidRDefault="004E12E9" w:rsidP="00873418">
            <w:pPr>
              <w:pStyle w:val="Bezodstpw"/>
              <w:rPr>
                <w:rFonts w:ascii="Arial Narrow" w:hAnsi="Arial Narrow"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E12E9" w:rsidRPr="00873418" w:rsidTr="004E12E9">
        <w:trPr>
          <w:trHeight w:val="285"/>
          <w:jc w:val="center"/>
        </w:trPr>
        <w:tc>
          <w:tcPr>
            <w:tcW w:w="712" w:type="dxa"/>
            <w:vMerge/>
            <w:shd w:val="clear" w:color="auto" w:fill="FFFFFF" w:themeFill="background1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73418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4E12E9" w:rsidRPr="00873418" w:rsidRDefault="004E12E9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Lampa bakteriobójcza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E12E9" w:rsidRPr="006604E2" w:rsidRDefault="004E12E9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4B194F" w:rsidRDefault="004E12E9" w:rsidP="00873418">
            <w:pPr>
              <w:pStyle w:val="Bezodstpw"/>
              <w:rPr>
                <w:rFonts w:ascii="Arial Narrow" w:hAnsi="Arial Narrow"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E12E9" w:rsidRPr="00873418" w:rsidTr="004E12E9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II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73418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4E12E9" w:rsidRPr="00873418" w:rsidRDefault="004E12E9" w:rsidP="004E12E9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Ozonator z materiałem eksploatacyjnym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E12E9" w:rsidRPr="006604E2" w:rsidRDefault="004E12E9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38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4B194F" w:rsidRDefault="004E12E9" w:rsidP="00873418">
            <w:pPr>
              <w:pStyle w:val="Bezodstpw"/>
              <w:rPr>
                <w:rFonts w:ascii="Arial Narrow" w:hAnsi="Arial Narrow"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E12E9" w:rsidRPr="00873418" w:rsidTr="004E12E9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III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73418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4E12E9" w:rsidRPr="00873418" w:rsidRDefault="004E12E9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Zamgławiacz z materiałem eksploatacyjnym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E12E9" w:rsidRPr="006604E2" w:rsidRDefault="004E12E9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38</w:t>
            </w:r>
            <w:r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4E12E9">
        <w:trPr>
          <w:trHeight w:val="285"/>
          <w:jc w:val="center"/>
        </w:trPr>
        <w:tc>
          <w:tcPr>
            <w:tcW w:w="10343" w:type="dxa"/>
            <w:gridSpan w:val="6"/>
            <w:shd w:val="clear" w:color="auto" w:fill="FFFFFF" w:themeFill="background1"/>
            <w:noWrap/>
            <w:vAlign w:val="center"/>
          </w:tcPr>
          <w:p w:rsidR="00F14C24" w:rsidRPr="00F14C24" w:rsidRDefault="00F14C24" w:rsidP="00481513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F14C24">
              <w:rPr>
                <w:rFonts w:ascii="Arial Narrow" w:hAnsi="Arial Narrow"/>
                <w:b/>
                <w:color w:val="000000" w:themeColor="text1"/>
              </w:rPr>
              <w:t>RAZEM WARTOŚĆ ZAMÓWIENIA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1513" w:rsidRDefault="00481513" w:rsidP="00873418">
            <w:pPr>
              <w:pStyle w:val="Bezodstpw"/>
              <w:rPr>
                <w:rFonts w:ascii="Arial Narrow" w:hAnsi="Arial Narrow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F14C24" w:rsidRPr="00873418" w:rsidRDefault="00F14C24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4E12E9">
        <w:trPr>
          <w:trHeight w:val="674"/>
          <w:jc w:val="center"/>
        </w:trPr>
        <w:tc>
          <w:tcPr>
            <w:tcW w:w="10343" w:type="dxa"/>
            <w:gridSpan w:val="6"/>
            <w:shd w:val="clear" w:color="auto" w:fill="FFFFFF" w:themeFill="background1"/>
            <w:noWrap/>
            <w:vAlign w:val="bottom"/>
          </w:tcPr>
          <w:p w:rsidR="00481513" w:rsidRPr="00F14C24" w:rsidRDefault="00481513" w:rsidP="00F14C24">
            <w:pPr>
              <w:pStyle w:val="Bezodstpw"/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616355" w:rsidRDefault="00616355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F14C24" w:rsidRPr="00405830" w:rsidRDefault="00F14C24" w:rsidP="000032FD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/>
          <w:color w:val="0D0D0D" w:themeColor="text1" w:themeTint="F2"/>
        </w:rPr>
      </w:pPr>
      <w:r w:rsidRPr="00405830">
        <w:rPr>
          <w:rFonts w:ascii="Arial Narrow" w:hAnsi="Arial Narrow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F14C24" w:rsidRPr="00616355" w:rsidRDefault="00F14C24" w:rsidP="00873418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 w:cs="Tahoma"/>
          <w:b/>
        </w:rPr>
      </w:pPr>
      <w:r w:rsidRPr="00616355">
        <w:rPr>
          <w:rFonts w:ascii="Arial Narrow" w:hAnsi="Arial Narrow"/>
          <w:color w:val="0D0D0D" w:themeColor="text1" w:themeTint="F2"/>
        </w:rPr>
        <w:t>Oświadczamy, że oferowany asortyment spełnia wszystkie wymagania w zakresie jakości i standardów bezpieczeństwa określone w przepisach UE, w tym m. in. deklara</w:t>
      </w:r>
      <w:r w:rsidR="00616355">
        <w:rPr>
          <w:rFonts w:ascii="Arial Narrow" w:hAnsi="Arial Narrow"/>
          <w:color w:val="0D0D0D" w:themeColor="text1" w:themeTint="F2"/>
        </w:rPr>
        <w:t>cję zgodności CE.</w:t>
      </w:r>
    </w:p>
    <w:p w:rsidR="00F14C24" w:rsidRDefault="00F14C24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080D9D" w:rsidRPr="00080D9D" w:rsidRDefault="008827B2" w:rsidP="00EE0BED">
      <w:pPr>
        <w:pStyle w:val="Bezodstpw"/>
        <w:ind w:left="4956"/>
        <w:rPr>
          <w:rFonts w:ascii="Arial Narrow" w:hAnsi="Arial Narrow" w:cs="Tahoma"/>
        </w:rPr>
      </w:pPr>
      <w:r w:rsidRPr="00080D9D">
        <w:t xml:space="preserve">  </w:t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Pr="00080D9D">
        <w:rPr>
          <w:rFonts w:ascii="Arial Narrow" w:hAnsi="Arial Narrow"/>
        </w:rPr>
        <w:t xml:space="preserve">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8827B2" w:rsidRPr="00401533" w:rsidRDefault="008827B2" w:rsidP="00EE0BED">
      <w:pPr>
        <w:pStyle w:val="Bezodstpw"/>
        <w:ind w:left="4956"/>
        <w:rPr>
          <w:rFonts w:ascii="Arial Narrow" w:hAnsi="Arial Narrow"/>
        </w:rPr>
      </w:pP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 w:rsidRPr="00080D9D">
        <w:rPr>
          <w:rFonts w:ascii="Arial Narrow" w:hAnsi="Arial Narrow"/>
        </w:rPr>
        <w:t>Data i podpis</w:t>
      </w:r>
    </w:p>
    <w:sectPr w:rsidR="008827B2" w:rsidRPr="00401533" w:rsidSect="00616355">
      <w:headerReference w:type="default" r:id="rId9"/>
      <w:footerReference w:type="default" r:id="rId10"/>
      <w:pgSz w:w="16838" w:h="11906" w:orient="landscape"/>
      <w:pgMar w:top="1096" w:right="1417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D1" w:rsidRDefault="003942D1">
      <w:pPr>
        <w:spacing w:after="0" w:line="240" w:lineRule="auto"/>
      </w:pPr>
      <w:r>
        <w:separator/>
      </w:r>
    </w:p>
  </w:endnote>
  <w:endnote w:type="continuationSeparator" w:id="0">
    <w:p w:rsidR="003942D1" w:rsidRDefault="003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D1" w:rsidRDefault="003942D1">
      <w:pPr>
        <w:spacing w:after="0" w:line="240" w:lineRule="auto"/>
      </w:pPr>
      <w:r>
        <w:separator/>
      </w:r>
    </w:p>
  </w:footnote>
  <w:footnote w:type="continuationSeparator" w:id="0">
    <w:p w:rsidR="003942D1" w:rsidRDefault="0039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6031A2B3" wp14:editId="6B3B8F7B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0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563E04F8"/>
    <w:lvl w:ilvl="0" w:tplc="E14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5"/>
  </w:num>
  <w:num w:numId="12">
    <w:abstractNumId w:val="14"/>
  </w:num>
  <w:num w:numId="13">
    <w:abstractNumId w:val="0"/>
  </w:num>
  <w:num w:numId="14">
    <w:abstractNumId w:val="25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31"/>
  </w:num>
  <w:num w:numId="21">
    <w:abstractNumId w:val="10"/>
  </w:num>
  <w:num w:numId="22">
    <w:abstractNumId w:val="16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29"/>
  </w:num>
  <w:num w:numId="28">
    <w:abstractNumId w:val="21"/>
  </w:num>
  <w:num w:numId="29">
    <w:abstractNumId w:val="34"/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810"/>
    <w:rsid w:val="000747F8"/>
    <w:rsid w:val="00075C41"/>
    <w:rsid w:val="00080D9D"/>
    <w:rsid w:val="0008596C"/>
    <w:rsid w:val="000A15F5"/>
    <w:rsid w:val="000A5C25"/>
    <w:rsid w:val="000C1F66"/>
    <w:rsid w:val="000C5E4B"/>
    <w:rsid w:val="000D18CA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56DDD"/>
    <w:rsid w:val="001643DD"/>
    <w:rsid w:val="0016449F"/>
    <w:rsid w:val="00180065"/>
    <w:rsid w:val="00191FF5"/>
    <w:rsid w:val="001924D3"/>
    <w:rsid w:val="001A5A39"/>
    <w:rsid w:val="001B1176"/>
    <w:rsid w:val="001B23B5"/>
    <w:rsid w:val="001B2A1C"/>
    <w:rsid w:val="001C1C5C"/>
    <w:rsid w:val="001C51E3"/>
    <w:rsid w:val="001F6C16"/>
    <w:rsid w:val="00213D5F"/>
    <w:rsid w:val="00223854"/>
    <w:rsid w:val="0023036D"/>
    <w:rsid w:val="00234A33"/>
    <w:rsid w:val="002542A6"/>
    <w:rsid w:val="00293A80"/>
    <w:rsid w:val="00293C1E"/>
    <w:rsid w:val="00297CCD"/>
    <w:rsid w:val="002B46CC"/>
    <w:rsid w:val="002B78CC"/>
    <w:rsid w:val="002D0F3B"/>
    <w:rsid w:val="002D2B27"/>
    <w:rsid w:val="002E38D8"/>
    <w:rsid w:val="002E3DEB"/>
    <w:rsid w:val="002F77AC"/>
    <w:rsid w:val="003038AD"/>
    <w:rsid w:val="00323A57"/>
    <w:rsid w:val="00324932"/>
    <w:rsid w:val="00326D97"/>
    <w:rsid w:val="00332C04"/>
    <w:rsid w:val="0033780E"/>
    <w:rsid w:val="00341CCA"/>
    <w:rsid w:val="003571DF"/>
    <w:rsid w:val="00357A3B"/>
    <w:rsid w:val="00364F69"/>
    <w:rsid w:val="00374F11"/>
    <w:rsid w:val="003942D1"/>
    <w:rsid w:val="003A269C"/>
    <w:rsid w:val="003A7782"/>
    <w:rsid w:val="003C3031"/>
    <w:rsid w:val="003C6F55"/>
    <w:rsid w:val="003C7CE1"/>
    <w:rsid w:val="003F083F"/>
    <w:rsid w:val="00401533"/>
    <w:rsid w:val="00405830"/>
    <w:rsid w:val="00433B6E"/>
    <w:rsid w:val="00447401"/>
    <w:rsid w:val="00481513"/>
    <w:rsid w:val="00490E92"/>
    <w:rsid w:val="004B18FB"/>
    <w:rsid w:val="004B194F"/>
    <w:rsid w:val="004B3123"/>
    <w:rsid w:val="004B6AE9"/>
    <w:rsid w:val="004E12E9"/>
    <w:rsid w:val="004E5B69"/>
    <w:rsid w:val="004F106D"/>
    <w:rsid w:val="004F23FE"/>
    <w:rsid w:val="0050740E"/>
    <w:rsid w:val="00512999"/>
    <w:rsid w:val="00534BD6"/>
    <w:rsid w:val="00542953"/>
    <w:rsid w:val="0055581B"/>
    <w:rsid w:val="005609E9"/>
    <w:rsid w:val="00561738"/>
    <w:rsid w:val="0058440A"/>
    <w:rsid w:val="00597253"/>
    <w:rsid w:val="005B4B20"/>
    <w:rsid w:val="005B6EF4"/>
    <w:rsid w:val="005C5608"/>
    <w:rsid w:val="005F5B8B"/>
    <w:rsid w:val="005F65F6"/>
    <w:rsid w:val="00610630"/>
    <w:rsid w:val="00613613"/>
    <w:rsid w:val="00616355"/>
    <w:rsid w:val="0062248E"/>
    <w:rsid w:val="00632A15"/>
    <w:rsid w:val="00632BB7"/>
    <w:rsid w:val="00643DB6"/>
    <w:rsid w:val="006475AD"/>
    <w:rsid w:val="006524EB"/>
    <w:rsid w:val="00656591"/>
    <w:rsid w:val="00667221"/>
    <w:rsid w:val="006716F5"/>
    <w:rsid w:val="00683A8F"/>
    <w:rsid w:val="0069000E"/>
    <w:rsid w:val="00691D52"/>
    <w:rsid w:val="006A156E"/>
    <w:rsid w:val="006D2743"/>
    <w:rsid w:val="006D6D92"/>
    <w:rsid w:val="006E5FC6"/>
    <w:rsid w:val="006F675C"/>
    <w:rsid w:val="007214A0"/>
    <w:rsid w:val="00733D74"/>
    <w:rsid w:val="00735E30"/>
    <w:rsid w:val="007415D9"/>
    <w:rsid w:val="007424BA"/>
    <w:rsid w:val="00747562"/>
    <w:rsid w:val="00761463"/>
    <w:rsid w:val="00793269"/>
    <w:rsid w:val="00794C80"/>
    <w:rsid w:val="007A2B98"/>
    <w:rsid w:val="007C225E"/>
    <w:rsid w:val="007C5C4F"/>
    <w:rsid w:val="007D0A95"/>
    <w:rsid w:val="007D6BE7"/>
    <w:rsid w:val="007E5700"/>
    <w:rsid w:val="007E60D2"/>
    <w:rsid w:val="007E717C"/>
    <w:rsid w:val="007F4F4C"/>
    <w:rsid w:val="008004CA"/>
    <w:rsid w:val="00821AB2"/>
    <w:rsid w:val="008233DE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94809"/>
    <w:rsid w:val="008972D3"/>
    <w:rsid w:val="008B1320"/>
    <w:rsid w:val="008C4620"/>
    <w:rsid w:val="008D68BF"/>
    <w:rsid w:val="008E596C"/>
    <w:rsid w:val="008E7325"/>
    <w:rsid w:val="008F6872"/>
    <w:rsid w:val="00903780"/>
    <w:rsid w:val="00920F5B"/>
    <w:rsid w:val="00921E85"/>
    <w:rsid w:val="00924E80"/>
    <w:rsid w:val="0095786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84B58"/>
    <w:rsid w:val="00B90AE1"/>
    <w:rsid w:val="00BA1E73"/>
    <w:rsid w:val="00BB7283"/>
    <w:rsid w:val="00BC585C"/>
    <w:rsid w:val="00BC6C91"/>
    <w:rsid w:val="00BE1DE4"/>
    <w:rsid w:val="00C15838"/>
    <w:rsid w:val="00C37683"/>
    <w:rsid w:val="00C46277"/>
    <w:rsid w:val="00C47734"/>
    <w:rsid w:val="00C6279B"/>
    <w:rsid w:val="00C67985"/>
    <w:rsid w:val="00C710BC"/>
    <w:rsid w:val="00C74A60"/>
    <w:rsid w:val="00C861A9"/>
    <w:rsid w:val="00CC10FB"/>
    <w:rsid w:val="00CD0F2F"/>
    <w:rsid w:val="00CE35F4"/>
    <w:rsid w:val="00CF64D0"/>
    <w:rsid w:val="00D0701B"/>
    <w:rsid w:val="00D07980"/>
    <w:rsid w:val="00D154F4"/>
    <w:rsid w:val="00D160C1"/>
    <w:rsid w:val="00D206CD"/>
    <w:rsid w:val="00D24914"/>
    <w:rsid w:val="00D32190"/>
    <w:rsid w:val="00D321B6"/>
    <w:rsid w:val="00D56C37"/>
    <w:rsid w:val="00D708EC"/>
    <w:rsid w:val="00D70D3B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2080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5BCC-523C-4386-8E30-337D7FD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k.habelska</cp:lastModifiedBy>
  <cp:revision>9</cp:revision>
  <cp:lastPrinted>2020-07-31T08:57:00Z</cp:lastPrinted>
  <dcterms:created xsi:type="dcterms:W3CDTF">2020-05-25T10:17:00Z</dcterms:created>
  <dcterms:modified xsi:type="dcterms:W3CDTF">2020-10-20T12:11:00Z</dcterms:modified>
</cp:coreProperties>
</file>